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《团组织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推荐新发展团员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民主推荐票》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使用建议</w:t>
      </w:r>
    </w:p>
    <w:p>
      <w:pPr>
        <w:spacing w:line="400" w:lineRule="exact"/>
        <w:rPr>
          <w:rFonts w:ascii="仿宋" w:hAnsi="仿宋" w:eastAsia="仿宋"/>
          <w:color w:val="000000"/>
          <w:sz w:val="24"/>
          <w:szCs w:val="24"/>
        </w:rPr>
      </w:pP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为了进一步规范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推荐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工作，此</w:t>
      </w:r>
      <w:r>
        <w:rPr>
          <w:rFonts w:ascii="仿宋_GB2312" w:hAnsi="仿宋" w:eastAsia="仿宋_GB2312"/>
          <w:color w:val="000000"/>
          <w:sz w:val="30"/>
          <w:szCs w:val="30"/>
        </w:rPr>
        <w:t>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团组织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推荐新发展团员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统一</w:t>
      </w:r>
      <w:r>
        <w:rPr>
          <w:rFonts w:ascii="仿宋_GB2312" w:hAnsi="仿宋" w:eastAsia="仿宋_GB2312"/>
          <w:color w:val="000000"/>
          <w:sz w:val="30"/>
          <w:szCs w:val="30"/>
        </w:rPr>
        <w:t>设计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主持词和推荐票，进一步规范征求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内外群众意见的程序。推荐票上要据实写明符合条件的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入团积极分子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学习和综测情况，并设计了信念坚定、对党忠诚、为民服务、严守纪律、社会责任感和先锋模范作用六栏并分了三档（较好，</w:t>
      </w:r>
      <w:r>
        <w:rPr>
          <w:rFonts w:ascii="仿宋_GB2312" w:hAnsi="仿宋" w:eastAsia="仿宋_GB2312"/>
          <w:color w:val="000000"/>
          <w:sz w:val="30"/>
          <w:szCs w:val="30"/>
        </w:rPr>
        <w:t>一般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ascii="仿宋_GB2312" w:hAnsi="仿宋" w:eastAsia="仿宋_GB2312"/>
          <w:color w:val="000000"/>
          <w:sz w:val="30"/>
          <w:szCs w:val="30"/>
        </w:rPr>
        <w:t>较差）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让学生评议。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如果推荐</w:t>
      </w:r>
      <w:r>
        <w:rPr>
          <w:rFonts w:ascii="仿宋_GB2312" w:hAnsi="仿宋" w:eastAsia="仿宋_GB2312"/>
          <w:color w:val="000000"/>
          <w:sz w:val="30"/>
          <w:szCs w:val="30"/>
        </w:rPr>
        <w:t>有效票达不到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实到</w:t>
      </w:r>
      <w:r>
        <w:rPr>
          <w:rFonts w:ascii="仿宋_GB2312" w:hAnsi="仿宋" w:eastAsia="仿宋_GB2312"/>
          <w:color w:val="000000"/>
          <w:sz w:val="30"/>
          <w:szCs w:val="30"/>
        </w:rPr>
        <w:t>会人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数</w:t>
      </w:r>
      <w:r>
        <w:rPr>
          <w:rFonts w:ascii="仿宋_GB2312" w:hAnsi="仿宋" w:eastAsia="仿宋_GB2312"/>
          <w:color w:val="000000"/>
          <w:sz w:val="30"/>
          <w:szCs w:val="30"/>
        </w:rPr>
        <w:t>的三分之二，建议重新组织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投票</w:t>
      </w:r>
      <w:r>
        <w:rPr>
          <w:rFonts w:ascii="仿宋_GB2312" w:hAnsi="仿宋" w:eastAsia="仿宋_GB2312"/>
          <w:color w:val="000000"/>
          <w:sz w:val="30"/>
          <w:szCs w:val="30"/>
        </w:rPr>
        <w:t>推荐。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推荐对象出现3个及以上C，即使最后同意票数过半，也要加强考察慎重考虑是否发展。</w:t>
      </w:r>
    </w:p>
    <w:p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在表格最下面所列10种情况，包括保证发展对象政治合格必须始终坚守的底线，以</w:t>
      </w:r>
      <w:r>
        <w:rPr>
          <w:rFonts w:ascii="仿宋_GB2312" w:hAnsi="仿宋" w:eastAsia="仿宋_GB2312"/>
          <w:color w:val="000000"/>
          <w:sz w:val="30"/>
          <w:szCs w:val="30"/>
        </w:rPr>
        <w:t>及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结合</w:t>
      </w:r>
      <w:r>
        <w:rPr>
          <w:rFonts w:ascii="仿宋_GB2312" w:hAnsi="仿宋" w:eastAsia="仿宋_GB2312"/>
          <w:color w:val="000000"/>
          <w:sz w:val="30"/>
          <w:szCs w:val="30"/>
        </w:rPr>
        <w:t>大学生实际情况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发</w:t>
      </w:r>
      <w:r>
        <w:rPr>
          <w:rFonts w:ascii="仿宋_GB2312" w:hAnsi="仿宋" w:eastAsia="仿宋_GB2312"/>
          <w:color w:val="000000"/>
          <w:sz w:val="30"/>
          <w:szCs w:val="30"/>
        </w:rPr>
        <w:t>展对象不能触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碰</w:t>
      </w:r>
      <w:r>
        <w:rPr>
          <w:rFonts w:ascii="仿宋_GB2312" w:hAnsi="仿宋" w:eastAsia="仿宋_GB2312"/>
          <w:color w:val="000000"/>
          <w:sz w:val="30"/>
          <w:szCs w:val="30"/>
        </w:rPr>
        <w:t>的红线，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如</w:t>
      </w:r>
      <w:r>
        <w:rPr>
          <w:rFonts w:ascii="仿宋_GB2312" w:hAnsi="仿宋" w:eastAsia="仿宋_GB2312"/>
          <w:color w:val="000000"/>
          <w:sz w:val="30"/>
          <w:szCs w:val="30"/>
        </w:rPr>
        <w:t>积极分子存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在</w:t>
      </w:r>
      <w:r>
        <w:rPr>
          <w:rFonts w:ascii="仿宋_GB2312" w:hAnsi="仿宋" w:eastAsia="仿宋_GB2312"/>
          <w:color w:val="000000"/>
          <w:sz w:val="30"/>
          <w:szCs w:val="30"/>
        </w:rPr>
        <w:t>上述情况，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必须深入了解调查</w:t>
      </w:r>
      <w:r>
        <w:rPr>
          <w:rFonts w:ascii="仿宋_GB2312" w:hAnsi="仿宋" w:eastAsia="仿宋_GB2312"/>
          <w:color w:val="000000"/>
          <w:sz w:val="30"/>
          <w:szCs w:val="30"/>
        </w:rPr>
        <w:t>核实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，确实存在则建议实施“一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0"/>
          <w:szCs w:val="30"/>
        </w:rPr>
        <w:t>票否决”。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4E"/>
    <w:rsid w:val="00021E4E"/>
    <w:rsid w:val="0022595B"/>
    <w:rsid w:val="003C1E60"/>
    <w:rsid w:val="003C42E0"/>
    <w:rsid w:val="00592D21"/>
    <w:rsid w:val="007A0064"/>
    <w:rsid w:val="009242ED"/>
    <w:rsid w:val="00A85411"/>
    <w:rsid w:val="00B521EB"/>
    <w:rsid w:val="00C61EC7"/>
    <w:rsid w:val="00F9509A"/>
    <w:rsid w:val="1D6D1AA0"/>
    <w:rsid w:val="2E4A44EC"/>
    <w:rsid w:val="6D6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279</Characters>
  <Lines>2</Lines>
  <Paragraphs>1</Paragraphs>
  <TotalTime>21</TotalTime>
  <ScaleCrop>false</ScaleCrop>
  <LinksUpToDate>false</LinksUpToDate>
  <CharactersWithSpaces>326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2018-04-16T01:45:00Z</dcterms:created>
  <dc:creator>Administrator</dc:creator>
  <cp:lastModifiedBy>灵花隽永</cp:lastModifiedBy>
  <dcterms:modified xsi:type="dcterms:W3CDTF">2022-04-14T03:27:18Z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05402618A28C411D9DAA1CE2F847D6E4</vt:lpwstr>
  </property>
</Properties>
</file>