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  <w:t>第十届“我的青春我的团”团支部风采大赛评分标准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" w:eastAsia="仿宋_GB2312"/>
          <w:b w:val="0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" w:eastAsia="仿宋_GB2312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</w:rPr>
        <w:t>最终成绩由评委打分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lang w:val="en-US" w:eastAsia="zh-CN"/>
        </w:rPr>
        <w:t>依次排序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lang w:val="en-US" w:eastAsia="zh-CN"/>
        </w:rPr>
        <w:t>去掉一个最高分、最低分，取平均分排序。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（一）团支部视频展示（</w:t>
      </w:r>
      <w:r>
        <w:rPr>
          <w:rFonts w:hint="eastAsia" w:ascii="楷体_GB2312" w:hAnsi="黑体" w:eastAsia="楷体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楷体_GB2312" w:cs="Times New Roman"/>
          <w:sz w:val="32"/>
          <w:szCs w:val="32"/>
        </w:rPr>
        <w:t>0</w:t>
      </w:r>
      <w:r>
        <w:rPr>
          <w:rFonts w:hint="eastAsia" w:ascii="楷体_GB2312" w:hAnsi="黑体" w:eastAsia="楷体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.思想内容围绕主题，视频充实具体。      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楷体_GB2312" w:cs="Times New Roman"/>
          <w:sz w:val="32"/>
          <w:szCs w:val="32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.材料真实、典型、新颖、实例生动。       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.画面播放流畅、自然、协调。              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hAnsi="黑体" w:eastAsia="楷体_GB2312" w:cs="Times New Roman"/>
          <w:sz w:val="32"/>
          <w:szCs w:val="32"/>
        </w:rPr>
      </w:pPr>
      <w:r>
        <w:rPr>
          <w:rFonts w:hint="eastAsia" w:ascii="楷体_GB2312" w:hAnsi="黑体" w:eastAsia="楷体_GB2312" w:cs="Times New Roman"/>
          <w:sz w:val="32"/>
          <w:szCs w:val="32"/>
        </w:rPr>
        <w:t>（</w:t>
      </w:r>
      <w:r>
        <w:rPr>
          <w:rFonts w:hint="eastAsia" w:ascii="楷体_GB2312" w:hAnsi="黑体" w:eastAsia="楷体_GB2312" w:cs="Times New Roman"/>
          <w:sz w:val="32"/>
          <w:szCs w:val="32"/>
          <w:lang w:val="en-US" w:eastAsia="zh-CN"/>
        </w:rPr>
        <w:t>二</w:t>
      </w:r>
      <w:r>
        <w:rPr>
          <w:rFonts w:hint="eastAsia" w:ascii="楷体_GB2312" w:hAnsi="黑体" w:eastAsia="楷体_GB2312" w:cs="Times New Roman"/>
          <w:sz w:val="32"/>
          <w:szCs w:val="32"/>
        </w:rPr>
        <w:t>）团支部特色活动展示（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70</w:t>
      </w:r>
      <w:r>
        <w:rPr>
          <w:rFonts w:hint="eastAsia" w:ascii="楷体_GB2312" w:hAnsi="黑体" w:eastAsia="楷体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</w:rPr>
        <w:t>.主题突出，有感染力。                    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.表演形式新颖，具有创新性。              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.能展现团支部的精神面貌和凝聚力。        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.参与面广，能展现团支部的整体形象。      （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.具有较好的舞台效果。                   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</w:pP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Times New Roman" w:eastAsia="仿宋_GB2312" w:cs="Times New Roman"/>
          <w:sz w:val="32"/>
          <w:szCs w:val="32"/>
        </w:rPr>
        <w:t>.表演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不</w:t>
      </w:r>
      <w:r>
        <w:rPr>
          <w:rFonts w:hint="eastAsia" w:ascii="仿宋_GB2312" w:hAnsi="Times New Roman" w:eastAsia="仿宋_GB2312" w:cs="Times New Roman"/>
          <w:sz w:val="32"/>
          <w:szCs w:val="32"/>
        </w:rPr>
        <w:t>超时。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（ 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yMzdhMjg3NGE1MTY5ZTZjOTZlMjJlNjNhODNmY2MifQ=="/>
  </w:docVars>
  <w:rsids>
    <w:rsidRoot w:val="00BB0CD1"/>
    <w:rsid w:val="00091223"/>
    <w:rsid w:val="001D68D8"/>
    <w:rsid w:val="004B33D7"/>
    <w:rsid w:val="00564ED2"/>
    <w:rsid w:val="00821289"/>
    <w:rsid w:val="00941FDD"/>
    <w:rsid w:val="00950CD1"/>
    <w:rsid w:val="00B16EB6"/>
    <w:rsid w:val="00BB0CD1"/>
    <w:rsid w:val="00D80AEB"/>
    <w:rsid w:val="00D82EE7"/>
    <w:rsid w:val="23534075"/>
    <w:rsid w:val="440020CE"/>
    <w:rsid w:val="4C823D34"/>
    <w:rsid w:val="54AE2436"/>
    <w:rsid w:val="729941E7"/>
    <w:rsid w:val="7BF9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_24d5c32c-cf82-47d4-95f8-676316980dbe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270</Characters>
  <Lines>5</Lines>
  <Paragraphs>1</Paragraphs>
  <TotalTime>11</TotalTime>
  <ScaleCrop>false</ScaleCrop>
  <LinksUpToDate>false</LinksUpToDate>
  <CharactersWithSpaces>393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2019-04-11T12:11:00Z</dcterms:created>
  <dc:creator>国友 徐</dc:creator>
  <cp:lastModifiedBy>Luo Yanan</cp:lastModifiedBy>
  <dcterms:modified xsi:type="dcterms:W3CDTF">2022-09-12T06:32:39Z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61E67E6B9EF84F6BB4132B2399BE5804</vt:lpwstr>
  </property>
</Properties>
</file>