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山东理工大学“青春心向党·建功新时代”优秀团支部活动</w:t>
      </w:r>
      <w:r>
        <w:rPr>
          <w:rFonts w:hint="eastAsia" w:ascii="宋体" w:hAnsi="宋体"/>
          <w:b/>
          <w:sz w:val="44"/>
          <w:szCs w:val="44"/>
          <w:lang w:eastAsia="zh-CN"/>
        </w:rPr>
        <w:t>计划</w:t>
      </w:r>
      <w:r>
        <w:rPr>
          <w:rFonts w:hint="eastAsia" w:ascii="宋体" w:hAnsi="宋体"/>
          <w:b/>
          <w:sz w:val="44"/>
          <w:szCs w:val="44"/>
        </w:rPr>
        <w:t>申报表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szCs w:val="32"/>
              </w:rPr>
              <w:t xml:space="preserve"> 学院</w:t>
            </w:r>
            <w:r>
              <w:rPr>
                <w:rFonts w:hint="eastAsia" w:ascii="仿宋" w:hAnsi="仿宋" w:eastAsia="仿宋"/>
                <w:color w:val="C00000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>2017</w:t>
            </w:r>
            <w:r>
              <w:rPr>
                <w:rFonts w:hint="eastAsia" w:ascii="仿宋" w:hAnsi="仿宋" w:eastAsia="仿宋"/>
                <w:szCs w:val="32"/>
              </w:rPr>
              <w:t xml:space="preserve">级 </w:t>
            </w: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>工业工程</w:t>
            </w:r>
            <w:r>
              <w:rPr>
                <w:rFonts w:hint="eastAsia" w:ascii="仿宋" w:hAnsi="仿宋" w:eastAsia="仿宋"/>
                <w:szCs w:val="32"/>
              </w:rPr>
              <w:t>专业</w:t>
            </w: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>1801</w:t>
            </w:r>
            <w:r>
              <w:rPr>
                <w:rFonts w:hint="eastAsia" w:ascii="仿宋" w:hAnsi="仿宋" w:eastAsia="仿宋"/>
                <w:szCs w:val="32"/>
              </w:rPr>
              <w:t>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</w:t>
            </w:r>
            <w:r>
              <w:rPr>
                <w:rFonts w:hint="eastAsia" w:ascii="仿宋" w:hAnsi="仿宋" w:eastAsia="仿宋"/>
                <w:szCs w:val="32"/>
                <w:lang w:eastAsia="zh-CN"/>
              </w:rPr>
              <w:t>计划</w:t>
            </w:r>
            <w:r>
              <w:rPr>
                <w:rFonts w:hint="eastAsia" w:ascii="仿宋" w:hAnsi="仿宋" w:eastAsia="仿宋"/>
                <w:szCs w:val="32"/>
              </w:rPr>
              <w:t>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>计划一：活动名称：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活动时间：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活动地点：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参加人员：</w:t>
            </w:r>
          </w:p>
          <w:p>
            <w:pPr>
              <w:rPr>
                <w:rFonts w:hint="default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活动内容（简写）：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>计划二：活动名称：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活动时间：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活动地点：</w:t>
            </w:r>
          </w:p>
          <w:p>
            <w:pP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参加人员：</w:t>
            </w:r>
          </w:p>
          <w:p>
            <w:pPr>
              <w:rPr>
                <w:rFonts w:hint="default" w:ascii="仿宋" w:hAnsi="仿宋" w:eastAsia="仿宋"/>
                <w:color w:val="C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szCs w:val="32"/>
                <w:lang w:val="en-US" w:eastAsia="zh-CN"/>
              </w:rPr>
              <w:t xml:space="preserve">        活动内容（简写）：</w:t>
            </w:r>
          </w:p>
          <w:p>
            <w:pPr>
              <w:rPr>
                <w:rFonts w:hint="default" w:ascii="仿宋" w:hAnsi="仿宋" w:eastAsia="仿宋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23"/>
    <w:rsid w:val="00066A00"/>
    <w:rsid w:val="00091889"/>
    <w:rsid w:val="005C0C5A"/>
    <w:rsid w:val="006C437A"/>
    <w:rsid w:val="009B6C23"/>
    <w:rsid w:val="00D17138"/>
    <w:rsid w:val="00D575DE"/>
    <w:rsid w:val="00F04C68"/>
    <w:rsid w:val="0CC94159"/>
    <w:rsid w:val="3BD04853"/>
    <w:rsid w:val="401F49B0"/>
    <w:rsid w:val="610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246</Characters>
  <Lines>2</Lines>
  <Paragraphs>1</Paragraphs>
  <TotalTime>4</TotalTime>
  <ScaleCrop>false</ScaleCrop>
  <LinksUpToDate>false</LinksUpToDate>
  <CharactersWithSpaces>288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2018-04-26T00:21:00Z</dcterms:created>
  <dc:creator>Administrator</dc:creator>
  <cp:lastModifiedBy>asus</cp:lastModifiedBy>
  <dcterms:modified xsi:type="dcterms:W3CDTF">2019-04-03T13:00:10Z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